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3F0" w:rsidRPr="004E23F0" w:rsidRDefault="004E23F0" w:rsidP="004E23F0">
      <w:pPr>
        <w:rPr>
          <w:color w:val="1F497D"/>
        </w:rPr>
      </w:pPr>
      <w:bookmarkStart w:id="0" w:name="_GoBack"/>
      <w:bookmarkEnd w:id="0"/>
      <w:r>
        <w:rPr>
          <w:color w:val="1F497D"/>
        </w:rPr>
        <w:t xml:space="preserve">Q: </w:t>
      </w:r>
      <w:r w:rsidRPr="004E23F0">
        <w:rPr>
          <w:color w:val="1F497D"/>
        </w:rPr>
        <w:t xml:space="preserve">Last year, I taught the class that Lenny is teaching.  The official PLTW title for the class I taught </w:t>
      </w:r>
      <w:proofErr w:type="gramStart"/>
      <w:r w:rsidRPr="004E23F0">
        <w:rPr>
          <w:color w:val="1F497D"/>
        </w:rPr>
        <w:t>is  Intro</w:t>
      </w:r>
      <w:proofErr w:type="gramEnd"/>
      <w:r w:rsidRPr="004E23F0">
        <w:rPr>
          <w:color w:val="1F497D"/>
        </w:rPr>
        <w:t xml:space="preserve"> to Design.  According to PLTW, Intro to Design is the F elective version if Intro to Engineering Design.  The students and parents were told that if they received a B or better in the class it would count as college credit from El Camino.  Their transcript says Digital Art which is not the class they took.</w:t>
      </w:r>
    </w:p>
    <w:p w:rsidR="003609CF" w:rsidRPr="003609CF" w:rsidRDefault="003609CF" w:rsidP="004E23F0">
      <w:pPr>
        <w:rPr>
          <w:b/>
          <w:color w:val="1F497D"/>
        </w:rPr>
      </w:pPr>
      <w:r w:rsidRPr="003609CF">
        <w:rPr>
          <w:b/>
          <w:color w:val="1F497D"/>
        </w:rPr>
        <w:t xml:space="preserve">A: PLTW is not approved as a fine art for our school, Digital Art is. </w:t>
      </w:r>
      <w:proofErr w:type="gramStart"/>
      <w:r w:rsidRPr="003609CF">
        <w:rPr>
          <w:b/>
          <w:color w:val="1F497D"/>
        </w:rPr>
        <w:t>That way students</w:t>
      </w:r>
      <w:proofErr w:type="gramEnd"/>
      <w:r w:rsidRPr="003609CF">
        <w:rPr>
          <w:b/>
          <w:color w:val="1F497D"/>
        </w:rPr>
        <w:t xml:space="preserve"> get their art credit. </w:t>
      </w:r>
    </w:p>
    <w:p w:rsidR="004E23F0" w:rsidRPr="004E23F0" w:rsidRDefault="004E23F0" w:rsidP="004E23F0">
      <w:pPr>
        <w:rPr>
          <w:color w:val="1F497D"/>
        </w:rPr>
      </w:pPr>
      <w:r>
        <w:rPr>
          <w:color w:val="1F497D"/>
        </w:rPr>
        <w:t xml:space="preserve">Q: </w:t>
      </w:r>
      <w:r w:rsidRPr="004E23F0">
        <w:rPr>
          <w:color w:val="1F497D"/>
        </w:rPr>
        <w:t>During the 09-10 school year students have a course titled Art and Design 1 that should be changed to Traditional Art.  Traditional Art is UC approved and is the same content the students learned.</w:t>
      </w:r>
    </w:p>
    <w:p w:rsidR="004E23F0" w:rsidRPr="004E23F0" w:rsidRDefault="004E23F0" w:rsidP="004E23F0">
      <w:pPr>
        <w:rPr>
          <w:b/>
          <w:color w:val="1F497D"/>
        </w:rPr>
      </w:pPr>
      <w:r>
        <w:rPr>
          <w:rFonts w:ascii="Calibri" w:hAnsi="Calibri" w:cs="Calibri"/>
          <w:color w:val="1F497D"/>
        </w:rPr>
        <w:t xml:space="preserve">A: </w:t>
      </w:r>
      <w:r w:rsidRPr="004E23F0">
        <w:rPr>
          <w:b/>
          <w:color w:val="1F497D"/>
        </w:rPr>
        <w:t xml:space="preserve">Art &amp; Design is the same as Traditional Art and I was sure to include it as a transcript abbreviation on the UC approval. But yes, students need to know it is the same course.  </w:t>
      </w:r>
    </w:p>
    <w:p w:rsidR="004E23F0" w:rsidRDefault="004E23F0" w:rsidP="004E23F0">
      <w:pPr>
        <w:rPr>
          <w:color w:val="1F497D"/>
        </w:rPr>
      </w:pPr>
      <w:r>
        <w:rPr>
          <w:color w:val="1F497D"/>
        </w:rPr>
        <w:t xml:space="preserve">Q: </w:t>
      </w:r>
      <w:r w:rsidRPr="004E23F0">
        <w:rPr>
          <w:color w:val="1F497D"/>
        </w:rPr>
        <w:t>Where should Psychology go in the A-G</w:t>
      </w:r>
      <w:r w:rsidR="009E4ACB">
        <w:rPr>
          <w:color w:val="1F497D"/>
        </w:rPr>
        <w:t>?</w:t>
      </w:r>
    </w:p>
    <w:p w:rsidR="004E23F0" w:rsidRPr="00E00181" w:rsidRDefault="004E23F0" w:rsidP="004E23F0">
      <w:pPr>
        <w:rPr>
          <w:b/>
          <w:color w:val="1F497D"/>
        </w:rPr>
      </w:pPr>
      <w:r w:rsidRPr="00E00181">
        <w:rPr>
          <w:b/>
          <w:color w:val="1F497D"/>
        </w:rPr>
        <w:t xml:space="preserve">A: Psychology is an elective course. It will (hopefully) be approved for next year and fall under the “G” requirement for College Prep Elective, but for now it is just an elective. </w:t>
      </w:r>
    </w:p>
    <w:p w:rsidR="004E23F0" w:rsidRDefault="004E23F0" w:rsidP="004E23F0">
      <w:pPr>
        <w:rPr>
          <w:color w:val="1F497D"/>
        </w:rPr>
      </w:pPr>
      <w:r>
        <w:rPr>
          <w:color w:val="1F497D"/>
        </w:rPr>
        <w:t xml:space="preserve">Q: </w:t>
      </w:r>
      <w:r w:rsidRPr="004E23F0">
        <w:rPr>
          <w:color w:val="1F497D"/>
        </w:rPr>
        <w:t xml:space="preserve">As far as Graduation </w:t>
      </w:r>
      <w:proofErr w:type="spellStart"/>
      <w:r w:rsidRPr="004E23F0">
        <w:rPr>
          <w:color w:val="1F497D"/>
        </w:rPr>
        <w:t>Reqs</w:t>
      </w:r>
      <w:proofErr w:type="spellEnd"/>
      <w:r w:rsidRPr="004E23F0">
        <w:rPr>
          <w:color w:val="1F497D"/>
        </w:rPr>
        <w:t>. For DV</w:t>
      </w:r>
      <w:r>
        <w:rPr>
          <w:color w:val="1F497D"/>
        </w:rPr>
        <w:t xml:space="preserve">, </w:t>
      </w:r>
      <w:r w:rsidRPr="004E23F0">
        <w:rPr>
          <w:color w:val="1F497D"/>
        </w:rPr>
        <w:t>Is taking the SAT a graduation requirement?</w:t>
      </w:r>
    </w:p>
    <w:p w:rsidR="004E23F0" w:rsidRPr="00E00181" w:rsidRDefault="004E23F0" w:rsidP="004E23F0">
      <w:pPr>
        <w:rPr>
          <w:b/>
          <w:color w:val="1F497D"/>
        </w:rPr>
      </w:pPr>
      <w:r w:rsidRPr="00E00181">
        <w:rPr>
          <w:b/>
          <w:color w:val="1F497D"/>
        </w:rPr>
        <w:t>A: No. In fact, a lot of students are opting to take the ACT instead of the SAT since all colleges accept either test for admissions.</w:t>
      </w:r>
    </w:p>
    <w:p w:rsidR="004E23F0" w:rsidRDefault="004E23F0" w:rsidP="004E23F0">
      <w:pPr>
        <w:rPr>
          <w:color w:val="1F497D"/>
        </w:rPr>
      </w:pPr>
      <w:r>
        <w:rPr>
          <w:color w:val="1F497D"/>
        </w:rPr>
        <w:t xml:space="preserve">Q: </w:t>
      </w:r>
      <w:r w:rsidRPr="004E23F0">
        <w:rPr>
          <w:color w:val="1F497D"/>
        </w:rPr>
        <w:t>Are there a certain number of college courses students need to have taken to graduate?</w:t>
      </w:r>
    </w:p>
    <w:p w:rsidR="004E23F0" w:rsidRPr="00E00181" w:rsidRDefault="003609CF" w:rsidP="004E23F0">
      <w:pPr>
        <w:rPr>
          <w:b/>
          <w:color w:val="1F497D"/>
        </w:rPr>
      </w:pPr>
      <w:r>
        <w:rPr>
          <w:b/>
          <w:color w:val="1F497D"/>
        </w:rPr>
        <w:t>A: No.</w:t>
      </w:r>
    </w:p>
    <w:p w:rsidR="004E23F0" w:rsidRDefault="00E00181" w:rsidP="00E00181">
      <w:pPr>
        <w:rPr>
          <w:rFonts w:eastAsia="Times New Roman"/>
        </w:rPr>
      </w:pPr>
      <w:r>
        <w:rPr>
          <w:rFonts w:eastAsia="Times New Roman"/>
        </w:rPr>
        <w:t xml:space="preserve">Q: </w:t>
      </w:r>
      <w:r w:rsidR="004E23F0" w:rsidRPr="00E00181">
        <w:rPr>
          <w:rFonts w:eastAsia="Times New Roman"/>
        </w:rPr>
        <w:t xml:space="preserve"> If the students do not need a 4th year of math, will they be able to opt out of math in their senior year?  </w:t>
      </w:r>
    </w:p>
    <w:p w:rsidR="00E00181" w:rsidRPr="00E00181" w:rsidRDefault="00E00181" w:rsidP="00E00181">
      <w:pPr>
        <w:rPr>
          <w:rFonts w:eastAsia="Times New Roman"/>
          <w:b/>
        </w:rPr>
      </w:pPr>
      <w:r>
        <w:rPr>
          <w:rFonts w:eastAsia="Times New Roman"/>
          <w:b/>
        </w:rPr>
        <w:t>A: No, well, I hope not. T</w:t>
      </w:r>
      <w:r w:rsidRPr="00E00181">
        <w:rPr>
          <w:rFonts w:eastAsia="Times New Roman"/>
          <w:b/>
        </w:rPr>
        <w:t xml:space="preserve">he goal is to have all students take 4 years of math. Some universities </w:t>
      </w:r>
      <w:r>
        <w:rPr>
          <w:rFonts w:eastAsia="Times New Roman"/>
          <w:b/>
        </w:rPr>
        <w:t>are moving toward it being</w:t>
      </w:r>
      <w:r w:rsidRPr="00E00181">
        <w:rPr>
          <w:rFonts w:eastAsia="Times New Roman"/>
          <w:b/>
        </w:rPr>
        <w:t xml:space="preserve"> an admission requirement, but more than that we don’t want students skipping a year of math before their transition to college, where they will continue some sort of math. That being said, not all students will be “fit” to pass high levels of math offered at Da Vinci, and the state only requires completion of 2 years including Algebra 1, and UC only requires 3 years through a minimum of Algebra 2. This of course is not the competitive student, but will happen. </w:t>
      </w:r>
    </w:p>
    <w:p w:rsidR="004E23F0" w:rsidRDefault="00E00181" w:rsidP="00E00181">
      <w:pPr>
        <w:rPr>
          <w:rFonts w:eastAsia="Times New Roman"/>
        </w:rPr>
      </w:pPr>
      <w:r>
        <w:rPr>
          <w:rFonts w:eastAsia="Times New Roman"/>
        </w:rPr>
        <w:t xml:space="preserve">Q: </w:t>
      </w:r>
      <w:r w:rsidR="004E23F0" w:rsidRPr="00E00181">
        <w:rPr>
          <w:rFonts w:eastAsia="Times New Roman"/>
        </w:rPr>
        <w:t xml:space="preserve"> Does the Drama Seminar (or any seminar) count for any A-G requirements?</w:t>
      </w:r>
    </w:p>
    <w:p w:rsidR="00E00181" w:rsidRPr="005727B5" w:rsidRDefault="00E00181" w:rsidP="00E00181">
      <w:pPr>
        <w:rPr>
          <w:rFonts w:eastAsia="Times New Roman"/>
          <w:b/>
        </w:rPr>
      </w:pPr>
      <w:r w:rsidRPr="005727B5">
        <w:rPr>
          <w:rFonts w:eastAsia="Times New Roman"/>
          <w:b/>
        </w:rPr>
        <w:t>A: No. In general, only year-long academ</w:t>
      </w:r>
      <w:r w:rsidR="009E4ACB">
        <w:rPr>
          <w:rFonts w:eastAsia="Times New Roman"/>
          <w:b/>
        </w:rPr>
        <w:t xml:space="preserve">ic courses are approved for A-G, with the exception of Economics which I will be submitting for A-G approval. </w:t>
      </w:r>
    </w:p>
    <w:p w:rsidR="004E23F0" w:rsidRDefault="00E00181" w:rsidP="00E00181">
      <w:pPr>
        <w:rPr>
          <w:rFonts w:eastAsia="Times New Roman"/>
        </w:rPr>
      </w:pPr>
      <w:r>
        <w:rPr>
          <w:rFonts w:eastAsia="Times New Roman"/>
        </w:rPr>
        <w:t xml:space="preserve">Q: </w:t>
      </w:r>
      <w:r w:rsidR="004E23F0" w:rsidRPr="00E00181">
        <w:rPr>
          <w:rFonts w:eastAsia="Times New Roman"/>
        </w:rPr>
        <w:t xml:space="preserve"> Is it 1 or 2 years required for Art at Da Vinci?  The student planner lists 2 years and some of the seniors were pretty sure it was 2 years.</w:t>
      </w:r>
    </w:p>
    <w:p w:rsidR="00E00181" w:rsidRPr="005727B5" w:rsidRDefault="003609CF" w:rsidP="00E00181">
      <w:pPr>
        <w:rPr>
          <w:rFonts w:eastAsia="Times New Roman"/>
          <w:b/>
        </w:rPr>
      </w:pPr>
      <w:r>
        <w:rPr>
          <w:rFonts w:eastAsia="Times New Roman"/>
          <w:b/>
        </w:rPr>
        <w:t>A: 1 year of Art for Da Vinci, same as “A-G”</w:t>
      </w:r>
    </w:p>
    <w:p w:rsidR="00E00181" w:rsidRPr="00E00181" w:rsidRDefault="00E00181" w:rsidP="00E00181">
      <w:pPr>
        <w:rPr>
          <w:rFonts w:eastAsia="Times New Roman"/>
        </w:rPr>
      </w:pPr>
    </w:p>
    <w:p w:rsidR="004E23F0" w:rsidRDefault="00E00181" w:rsidP="00E00181">
      <w:pPr>
        <w:rPr>
          <w:rFonts w:eastAsia="Times New Roman"/>
        </w:rPr>
      </w:pPr>
      <w:r>
        <w:rPr>
          <w:rFonts w:eastAsia="Times New Roman"/>
        </w:rPr>
        <w:t xml:space="preserve">Q: </w:t>
      </w:r>
      <w:r w:rsidR="004E23F0" w:rsidRPr="00E00181">
        <w:rPr>
          <w:rFonts w:eastAsia="Times New Roman"/>
        </w:rPr>
        <w:t xml:space="preserve"> On that note, is Digital Art with Mr. P an F or G requirement?  Can it count for both?</w:t>
      </w:r>
    </w:p>
    <w:p w:rsidR="009E4ACB" w:rsidRDefault="00E00181" w:rsidP="00E00181">
      <w:pPr>
        <w:rPr>
          <w:rFonts w:eastAsia="Times New Roman"/>
          <w:b/>
        </w:rPr>
      </w:pPr>
      <w:r w:rsidRPr="00EF6F36">
        <w:rPr>
          <w:rFonts w:eastAsia="Times New Roman"/>
          <w:b/>
        </w:rPr>
        <w:t xml:space="preserve">A: Such good questions. Digital Art is an F requirement, unless they’ve already fulfilled the F year and then an additional year may count toward the G requirement. </w:t>
      </w:r>
      <w:r w:rsidR="00EF6F36" w:rsidRPr="00EF6F36">
        <w:rPr>
          <w:rFonts w:eastAsia="Times New Roman"/>
          <w:b/>
        </w:rPr>
        <w:t xml:space="preserve">Let’s talk about </w:t>
      </w:r>
    </w:p>
    <w:p w:rsidR="00E00181" w:rsidRPr="00EF6F36" w:rsidRDefault="00EF6F36" w:rsidP="00E00181">
      <w:pPr>
        <w:rPr>
          <w:rFonts w:eastAsia="Times New Roman"/>
          <w:b/>
        </w:rPr>
      </w:pPr>
      <w:r w:rsidRPr="00EF6F36">
        <w:rPr>
          <w:rFonts w:eastAsia="Times New Roman"/>
          <w:b/>
        </w:rPr>
        <w:t>“THE G REQUIREMENT”:</w:t>
      </w:r>
    </w:p>
    <w:p w:rsidR="00EF6F36" w:rsidRPr="00EF6F36" w:rsidRDefault="00EF6F36" w:rsidP="00E00181">
      <w:pPr>
        <w:rPr>
          <w:rFonts w:eastAsia="Times New Roman"/>
          <w:b/>
        </w:rPr>
      </w:pPr>
      <w:r w:rsidRPr="00EF6F36">
        <w:rPr>
          <w:rFonts w:eastAsia="Times New Roman"/>
          <w:b/>
        </w:rPr>
        <w:t xml:space="preserve">“One year (two semesters), in addition to those required in “a-f” above, chosen from the following areas: engineering technology, visual and performing arts (non-introductory level courses), history, social science, English, advanced math, lab science, and language other than English (a third year in the language used for the “e” requirement or two years of another language). </w:t>
      </w:r>
    </w:p>
    <w:p w:rsidR="004E23F0" w:rsidRDefault="00EF6F36" w:rsidP="00EF6F36">
      <w:pPr>
        <w:rPr>
          <w:rFonts w:eastAsia="Times New Roman"/>
        </w:rPr>
      </w:pPr>
      <w:r>
        <w:rPr>
          <w:rFonts w:eastAsia="Times New Roman"/>
        </w:rPr>
        <w:t xml:space="preserve">Q: </w:t>
      </w:r>
      <w:r w:rsidR="004E23F0" w:rsidRPr="00EF6F36">
        <w:rPr>
          <w:rFonts w:eastAsia="Times New Roman"/>
        </w:rPr>
        <w:t>Can the PLTW Seminar count for a G requirement?</w:t>
      </w:r>
    </w:p>
    <w:p w:rsidR="00EF6F36" w:rsidRPr="005727B5" w:rsidRDefault="00EF6F36" w:rsidP="00EF6F36">
      <w:pPr>
        <w:rPr>
          <w:rFonts w:eastAsia="Times New Roman"/>
          <w:b/>
        </w:rPr>
      </w:pPr>
      <w:r w:rsidRPr="005727B5">
        <w:rPr>
          <w:rFonts w:eastAsia="Times New Roman"/>
          <w:b/>
        </w:rPr>
        <w:t xml:space="preserve">A: Yes! All PLTW are G’s. </w:t>
      </w:r>
    </w:p>
    <w:p w:rsidR="004E23F0" w:rsidRDefault="00EF6F36" w:rsidP="00EF6F36">
      <w:pPr>
        <w:rPr>
          <w:rFonts w:eastAsia="Times New Roman"/>
        </w:rPr>
      </w:pPr>
      <w:r>
        <w:rPr>
          <w:rFonts w:eastAsia="Times New Roman"/>
        </w:rPr>
        <w:t xml:space="preserve">Q: </w:t>
      </w:r>
      <w:r w:rsidR="004E23F0" w:rsidRPr="00EF6F36">
        <w:rPr>
          <w:rFonts w:eastAsia="Times New Roman"/>
        </w:rPr>
        <w:t>What category does PE fall under?</w:t>
      </w:r>
    </w:p>
    <w:p w:rsidR="00F7403E" w:rsidRPr="005727B5" w:rsidRDefault="00EF6F36">
      <w:pPr>
        <w:rPr>
          <w:rFonts w:eastAsia="Times New Roman"/>
          <w:b/>
        </w:rPr>
      </w:pPr>
      <w:r w:rsidRPr="005727B5">
        <w:rPr>
          <w:rFonts w:eastAsia="Times New Roman"/>
          <w:b/>
        </w:rPr>
        <w:t>A: PE doesn’t count for a thing. It’s just a grad requirement for most public schools. Sorry.</w:t>
      </w:r>
    </w:p>
    <w:sectPr w:rsidR="00F7403E" w:rsidRPr="005727B5" w:rsidSect="00F740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237C7"/>
    <w:multiLevelType w:val="hybridMultilevel"/>
    <w:tmpl w:val="3D52FF1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31D6396"/>
    <w:multiLevelType w:val="hybridMultilevel"/>
    <w:tmpl w:val="B3426F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F0"/>
    <w:rsid w:val="003609CF"/>
    <w:rsid w:val="003C27F5"/>
    <w:rsid w:val="004E23F0"/>
    <w:rsid w:val="005727B5"/>
    <w:rsid w:val="009E4ACB"/>
    <w:rsid w:val="00E00181"/>
    <w:rsid w:val="00EF6F36"/>
    <w:rsid w:val="00F74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0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3F0"/>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0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3F0"/>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1395">
      <w:bodyDiv w:val="1"/>
      <w:marLeft w:val="0"/>
      <w:marRight w:val="0"/>
      <w:marTop w:val="0"/>
      <w:marBottom w:val="0"/>
      <w:divBdr>
        <w:top w:val="none" w:sz="0" w:space="0" w:color="auto"/>
        <w:left w:val="none" w:sz="0" w:space="0" w:color="auto"/>
        <w:bottom w:val="none" w:sz="0" w:space="0" w:color="auto"/>
        <w:right w:val="none" w:sz="0" w:space="0" w:color="auto"/>
      </w:divBdr>
    </w:div>
    <w:div w:id="126051895">
      <w:bodyDiv w:val="1"/>
      <w:marLeft w:val="0"/>
      <w:marRight w:val="0"/>
      <w:marTop w:val="0"/>
      <w:marBottom w:val="0"/>
      <w:divBdr>
        <w:top w:val="none" w:sz="0" w:space="0" w:color="auto"/>
        <w:left w:val="none" w:sz="0" w:space="0" w:color="auto"/>
        <w:bottom w:val="none" w:sz="0" w:space="0" w:color="auto"/>
        <w:right w:val="none" w:sz="0" w:space="0" w:color="auto"/>
      </w:divBdr>
    </w:div>
    <w:div w:id="161455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2942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tgire</dc:creator>
  <cp:lastModifiedBy>Katie Kondo</cp:lastModifiedBy>
  <cp:revision>2</cp:revision>
  <cp:lastPrinted>2012-02-09T00:15:00Z</cp:lastPrinted>
  <dcterms:created xsi:type="dcterms:W3CDTF">2012-02-15T23:03:00Z</dcterms:created>
  <dcterms:modified xsi:type="dcterms:W3CDTF">2012-02-15T23:03:00Z</dcterms:modified>
</cp:coreProperties>
</file>